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06FC1" w14:textId="558EBE0D" w:rsidR="00476E08" w:rsidRPr="00476E08" w:rsidRDefault="00476E08" w:rsidP="00476E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</w:p>
    <w:p w14:paraId="4A1AB3AA" w14:textId="77777777" w:rsidR="00476E08" w:rsidRDefault="00974216" w:rsidP="0097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</w:p>
    <w:p w14:paraId="260F2202" w14:textId="2CBDDEA1" w:rsidR="004E3B50" w:rsidRDefault="00476E08" w:rsidP="0047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="004E3B50" w:rsidRPr="009716F3">
        <w:rPr>
          <w:rFonts w:ascii="Times New Roman" w:eastAsia="Times New Roman" w:hAnsi="Times New Roman" w:cs="Times New Roman"/>
          <w:b/>
          <w:sz w:val="28"/>
          <w:lang w:eastAsia="ru-RU"/>
        </w:rPr>
        <w:t>Учредители и организаторы фестиваля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14:paraId="34E2308D" w14:textId="0B76C46F" w:rsidR="00476E08" w:rsidRDefault="00476E08" w:rsidP="00F4417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476E08">
        <w:rPr>
          <w:rFonts w:ascii="Times New Roman" w:eastAsia="Times New Roman" w:hAnsi="Times New Roman" w:cs="Times New Roman"/>
          <w:sz w:val="28"/>
          <w:lang w:eastAsia="ru-RU"/>
        </w:rPr>
        <w:t>.1. Свердловская региональная общественная организация русской культуры и развития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дружбы народов «Моё Отечество»;</w:t>
      </w:r>
    </w:p>
    <w:p w14:paraId="05B02B72" w14:textId="16F2AE3E" w:rsidR="00F4417B" w:rsidRPr="00F4417B" w:rsidRDefault="00476E08" w:rsidP="00F4417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2.2. </w:t>
      </w:r>
      <w:r w:rsidR="00F4417B" w:rsidRPr="00F4417B">
        <w:rPr>
          <w:rFonts w:ascii="Times New Roman" w:eastAsia="Times New Roman" w:hAnsi="Times New Roman" w:cs="Times New Roman"/>
          <w:sz w:val="28"/>
          <w:lang w:eastAsia="ru-RU"/>
        </w:rPr>
        <w:t>Адми</w:t>
      </w:r>
      <w:r w:rsidR="006C510E">
        <w:rPr>
          <w:rFonts w:ascii="Times New Roman" w:eastAsia="Times New Roman" w:hAnsi="Times New Roman" w:cs="Times New Roman"/>
          <w:sz w:val="28"/>
          <w:lang w:eastAsia="ru-RU"/>
        </w:rPr>
        <w:t>нистрация Белоярского муниципального</w:t>
      </w:r>
      <w:r w:rsidR="00F4417B" w:rsidRPr="00F4417B">
        <w:rPr>
          <w:rFonts w:ascii="Times New Roman" w:eastAsia="Times New Roman" w:hAnsi="Times New Roman" w:cs="Times New Roman"/>
          <w:sz w:val="28"/>
          <w:lang w:eastAsia="ru-RU"/>
        </w:rPr>
        <w:t xml:space="preserve"> округа;</w:t>
      </w:r>
    </w:p>
    <w:p w14:paraId="527F5B4D" w14:textId="77777777" w:rsidR="00F4417B" w:rsidRPr="00F4417B" w:rsidRDefault="00F4417B" w:rsidP="00F4417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F4417B">
        <w:rPr>
          <w:rFonts w:ascii="Times New Roman" w:eastAsia="Times New Roman" w:hAnsi="Times New Roman" w:cs="Times New Roman"/>
          <w:sz w:val="28"/>
          <w:lang w:eastAsia="ru-RU"/>
        </w:rPr>
        <w:t>2.3. Муниципальное казенное учреждение Белоярского городского округа «Управление культуры Белоярского городского округа»;</w:t>
      </w:r>
    </w:p>
    <w:p w14:paraId="7ADE7D39" w14:textId="77777777" w:rsidR="00F4417B" w:rsidRPr="00F4417B" w:rsidRDefault="00F4417B" w:rsidP="00F4417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F4417B">
        <w:rPr>
          <w:rFonts w:ascii="Times New Roman" w:eastAsia="Times New Roman" w:hAnsi="Times New Roman" w:cs="Times New Roman"/>
          <w:sz w:val="28"/>
          <w:lang w:eastAsia="ru-RU"/>
        </w:rPr>
        <w:t>2.4. Муниципальное казенное учреждение Белоярского городского округа «Управление образования Белоярского городского округа»;</w:t>
      </w:r>
    </w:p>
    <w:p w14:paraId="665A83A7" w14:textId="4476F542" w:rsidR="00476E08" w:rsidRDefault="00F4417B" w:rsidP="00F4417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F4417B">
        <w:rPr>
          <w:rFonts w:ascii="Times New Roman" w:eastAsia="Times New Roman" w:hAnsi="Times New Roman" w:cs="Times New Roman"/>
          <w:sz w:val="28"/>
          <w:lang w:eastAsia="ru-RU"/>
        </w:rPr>
        <w:t>2.5. Муниципальное бюджетное учреждение культуры Белоярского городского округа «Белоярский районный Дом культуры»;</w:t>
      </w:r>
    </w:p>
    <w:p w14:paraId="2C6200D0" w14:textId="77777777" w:rsidR="00F4417B" w:rsidRDefault="00F4417B" w:rsidP="00F4417B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2.6. Государственное автономное учреждение социального обслуживания Свердловской области «Комплексный центр социального обслуживания населения «Малахит» Орджоникидзевского района города Екатеринбурга»;</w:t>
      </w:r>
    </w:p>
    <w:p w14:paraId="50F9B45C" w14:textId="77777777" w:rsidR="00064B3C" w:rsidRDefault="00F4417B" w:rsidP="00064B3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2.7. </w:t>
      </w:r>
      <w:r w:rsidR="00064B3C">
        <w:rPr>
          <w:rFonts w:ascii="Times New Roman" w:eastAsia="Times New Roman" w:hAnsi="Times New Roman" w:cs="Times New Roman"/>
          <w:sz w:val="28"/>
          <w:lang w:eastAsia="ru-RU"/>
        </w:rPr>
        <w:t xml:space="preserve">Екатеринбургское </w:t>
      </w:r>
      <w:proofErr w:type="spellStart"/>
      <w:r w:rsidR="00064B3C">
        <w:rPr>
          <w:rFonts w:ascii="Times New Roman" w:eastAsia="Times New Roman" w:hAnsi="Times New Roman" w:cs="Times New Roman"/>
          <w:sz w:val="28"/>
          <w:lang w:eastAsia="ru-RU"/>
        </w:rPr>
        <w:t>отдельское</w:t>
      </w:r>
      <w:proofErr w:type="spellEnd"/>
      <w:r w:rsidR="00064B3C">
        <w:rPr>
          <w:rFonts w:ascii="Times New Roman" w:eastAsia="Times New Roman" w:hAnsi="Times New Roman" w:cs="Times New Roman"/>
          <w:sz w:val="28"/>
          <w:lang w:eastAsia="ru-RU"/>
        </w:rPr>
        <w:t xml:space="preserve"> казачье общество «</w:t>
      </w:r>
      <w:proofErr w:type="spellStart"/>
      <w:r w:rsidR="00064B3C">
        <w:rPr>
          <w:rFonts w:ascii="Times New Roman" w:eastAsia="Times New Roman" w:hAnsi="Times New Roman" w:cs="Times New Roman"/>
          <w:sz w:val="28"/>
          <w:lang w:eastAsia="ru-RU"/>
        </w:rPr>
        <w:t>Исетская</w:t>
      </w:r>
      <w:proofErr w:type="spellEnd"/>
      <w:r w:rsidR="00064B3C">
        <w:rPr>
          <w:rFonts w:ascii="Times New Roman" w:eastAsia="Times New Roman" w:hAnsi="Times New Roman" w:cs="Times New Roman"/>
          <w:sz w:val="28"/>
          <w:lang w:eastAsia="ru-RU"/>
        </w:rPr>
        <w:t xml:space="preserve"> л</w:t>
      </w:r>
      <w:r w:rsidR="00064B3C" w:rsidRPr="00064B3C">
        <w:rPr>
          <w:rFonts w:ascii="Times New Roman" w:eastAsia="Times New Roman" w:hAnsi="Times New Roman" w:cs="Times New Roman"/>
          <w:sz w:val="28"/>
          <w:lang w:eastAsia="ru-RU"/>
        </w:rPr>
        <w:t>иния» «Пятый отдел Оренбургского казачьего войска»</w:t>
      </w:r>
      <w:r w:rsidR="00064B3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73F885A5" w14:textId="77777777" w:rsidR="00FD0E01" w:rsidRDefault="00064B3C" w:rsidP="00FD0E0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2.8. </w:t>
      </w:r>
      <w:proofErr w:type="spellStart"/>
      <w:r w:rsidR="00FD0E01">
        <w:rPr>
          <w:rFonts w:ascii="Times New Roman" w:eastAsia="Times New Roman" w:hAnsi="Times New Roman" w:cs="Times New Roman"/>
          <w:sz w:val="28"/>
          <w:lang w:eastAsia="ru-RU"/>
        </w:rPr>
        <w:t>Салехардское</w:t>
      </w:r>
      <w:proofErr w:type="spellEnd"/>
      <w:r w:rsidR="00FD0E01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городское казачье общество некоммерческая организация Обско-Полярного </w:t>
      </w:r>
      <w:proofErr w:type="spellStart"/>
      <w:r w:rsidR="00FD0E01">
        <w:rPr>
          <w:rFonts w:ascii="Times New Roman" w:eastAsia="Times New Roman" w:hAnsi="Times New Roman" w:cs="Times New Roman"/>
          <w:sz w:val="28"/>
          <w:lang w:eastAsia="ru-RU"/>
        </w:rPr>
        <w:t>отдельского</w:t>
      </w:r>
      <w:proofErr w:type="spellEnd"/>
      <w:r w:rsidR="00FD0E01">
        <w:rPr>
          <w:rFonts w:ascii="Times New Roman" w:eastAsia="Times New Roman" w:hAnsi="Times New Roman" w:cs="Times New Roman"/>
          <w:sz w:val="28"/>
          <w:lang w:eastAsia="ru-RU"/>
        </w:rPr>
        <w:t xml:space="preserve"> казачьего общества Сибирского войскового казачьего общества.</w:t>
      </w:r>
    </w:p>
    <w:p w14:paraId="7AEBCF64" w14:textId="77777777" w:rsidR="009C4688" w:rsidRDefault="00974216" w:rsidP="00974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</w:p>
    <w:p w14:paraId="114FB590" w14:textId="2B1E0483" w:rsidR="001219F2" w:rsidRPr="008E7324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24">
        <w:rPr>
          <w:rFonts w:ascii="Times New Roman" w:hAnsi="Times New Roman" w:cs="Times New Roman"/>
          <w:b/>
          <w:sz w:val="28"/>
          <w:szCs w:val="28"/>
        </w:rPr>
        <w:t>Цели и задачи фестиваля-конкурса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6D530C7" w14:textId="77777777" w:rsidR="001219F2" w:rsidRPr="005C2101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3.1. Воспитание у молодого поколения любви и уважения к культурным традициям русского народа, казачества;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CEA75" w14:textId="77777777" w:rsidR="001219F2" w:rsidRPr="005C2101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Pr="005C2101">
        <w:rPr>
          <w:rFonts w:ascii="Times New Roman" w:hAnsi="Times New Roman" w:cs="Times New Roman"/>
          <w:sz w:val="28"/>
          <w:szCs w:val="28"/>
        </w:rPr>
        <w:t>ропаганда здорового образа жизни;</w:t>
      </w:r>
    </w:p>
    <w:p w14:paraId="597B4BC4" w14:textId="77777777" w:rsidR="001219F2" w:rsidRPr="005C2101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</w:t>
      </w:r>
      <w:r w:rsidRPr="005C2101">
        <w:rPr>
          <w:rFonts w:ascii="Times New Roman" w:hAnsi="Times New Roman" w:cs="Times New Roman"/>
          <w:sz w:val="28"/>
          <w:szCs w:val="28"/>
        </w:rPr>
        <w:t>ражданско-патриотическое и духовное воспитание молодёжи;</w:t>
      </w:r>
    </w:p>
    <w:p w14:paraId="44BD22A5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</w:t>
      </w:r>
      <w:r w:rsidRPr="005C2101">
        <w:rPr>
          <w:rFonts w:ascii="Times New Roman" w:hAnsi="Times New Roman" w:cs="Times New Roman"/>
          <w:sz w:val="28"/>
          <w:szCs w:val="28"/>
        </w:rPr>
        <w:t>асширение и укрепление творческих и дружеских связей коллективов любительского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B87">
        <w:t xml:space="preserve"> </w:t>
      </w:r>
      <w:r w:rsidRPr="00566B87">
        <w:rPr>
          <w:rFonts w:ascii="Times New Roman" w:hAnsi="Times New Roman" w:cs="Times New Roman"/>
          <w:sz w:val="28"/>
          <w:szCs w:val="28"/>
        </w:rPr>
        <w:t>в том числе казачьих обществ и иных объединений казаков,</w:t>
      </w:r>
      <w:r w:rsidRPr="005C210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дальнего</w:t>
      </w:r>
      <w:r w:rsidRPr="005C2101">
        <w:rPr>
          <w:rFonts w:ascii="Times New Roman" w:hAnsi="Times New Roman" w:cs="Times New Roman"/>
          <w:sz w:val="28"/>
          <w:szCs w:val="28"/>
        </w:rPr>
        <w:t xml:space="preserve"> зарубежья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16800F" w14:textId="2ABEC775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Социальная адаптация людей с ограниченными возможностями здоровья.</w:t>
      </w:r>
      <w:r w:rsidRPr="005C2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BA1D4" w14:textId="77777777" w:rsidR="001219F2" w:rsidRPr="005C2101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C2ED0" w14:textId="73F6A972" w:rsidR="001219F2" w:rsidRPr="008E7324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24">
        <w:rPr>
          <w:rFonts w:ascii="Times New Roman" w:hAnsi="Times New Roman" w:cs="Times New Roman"/>
          <w:b/>
          <w:sz w:val="28"/>
          <w:szCs w:val="28"/>
        </w:rPr>
        <w:t>Участники фестиваля-конкурса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B12C12A" w14:textId="1247F370" w:rsidR="001219F2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4.1. В фестивале-конкурсе</w:t>
      </w:r>
      <w:r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Pr="008E7324">
        <w:rPr>
          <w:rFonts w:ascii="Times New Roman" w:hAnsi="Times New Roman" w:cs="Times New Roman"/>
          <w:sz w:val="28"/>
          <w:szCs w:val="28"/>
        </w:rPr>
        <w:t xml:space="preserve"> участие граждане (коллективы народного художественного творчества)</w:t>
      </w:r>
      <w:r w:rsidRPr="00EE765F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других стран с художественными произведениями народного творчества, адекватными цели и тематике фестиваля</w:t>
      </w:r>
      <w:r>
        <w:rPr>
          <w:rFonts w:ascii="Times New Roman" w:hAnsi="Times New Roman" w:cs="Times New Roman"/>
          <w:sz w:val="28"/>
          <w:szCs w:val="28"/>
        </w:rPr>
        <w:t>-конкурса;</w:t>
      </w:r>
    </w:p>
    <w:p w14:paraId="27575023" w14:textId="21E6A335" w:rsidR="001219F2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4.2. В фестивале</w:t>
      </w:r>
      <w:r>
        <w:rPr>
          <w:rFonts w:ascii="Times New Roman" w:hAnsi="Times New Roman" w:cs="Times New Roman"/>
          <w:sz w:val="28"/>
          <w:szCs w:val="28"/>
        </w:rPr>
        <w:t>-конкурсе</w:t>
      </w:r>
      <w:r w:rsidRPr="008E7324">
        <w:rPr>
          <w:rFonts w:ascii="Times New Roman" w:hAnsi="Times New Roman" w:cs="Times New Roman"/>
          <w:sz w:val="28"/>
          <w:szCs w:val="28"/>
        </w:rPr>
        <w:t xml:space="preserve"> принимают участие творческие коллективы и отдельные исполнители культурно-досуговых учреждений, учреждений дополнительного образования, национально-культурных общественных организаций, казачьих обществ и иных объединений казаков, образовательных детских и молодёжных организаций Российской Федерации</w:t>
      </w:r>
      <w:r>
        <w:rPr>
          <w:rFonts w:ascii="Times New Roman" w:hAnsi="Times New Roman" w:cs="Times New Roman"/>
          <w:sz w:val="28"/>
          <w:szCs w:val="28"/>
        </w:rPr>
        <w:t>, дальнего и ближнего зарубежья;</w:t>
      </w:r>
    </w:p>
    <w:p w14:paraId="6D52DB96" w14:textId="087DCC48" w:rsidR="001219F2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В фестивале-конкурсе принимают участи дети, молодёжь, старшее поколение центров социального обслуживания населения, интернатов и т.д.;</w:t>
      </w:r>
    </w:p>
    <w:p w14:paraId="3989222E" w14:textId="5BAA18BE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101D8" w14:textId="40EA5AC8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8E7324">
        <w:rPr>
          <w:rFonts w:ascii="Times New Roman" w:hAnsi="Times New Roman" w:cs="Times New Roman"/>
          <w:sz w:val="28"/>
          <w:szCs w:val="28"/>
        </w:rPr>
        <w:t>. Возрастные группы:</w:t>
      </w:r>
    </w:p>
    <w:p w14:paraId="24E0B215" w14:textId="77777777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7324">
        <w:rPr>
          <w:rFonts w:ascii="Times New Roman" w:hAnsi="Times New Roman" w:cs="Times New Roman"/>
          <w:sz w:val="28"/>
          <w:szCs w:val="28"/>
        </w:rPr>
        <w:t xml:space="preserve"> - до 7 лет</w:t>
      </w:r>
    </w:p>
    <w:p w14:paraId="5B1C97B5" w14:textId="77777777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7324">
        <w:rPr>
          <w:rFonts w:ascii="Times New Roman" w:hAnsi="Times New Roman" w:cs="Times New Roman"/>
          <w:sz w:val="28"/>
          <w:szCs w:val="28"/>
        </w:rPr>
        <w:t xml:space="preserve"> - 8-10 лет</w:t>
      </w:r>
    </w:p>
    <w:p w14:paraId="72F4F0EA" w14:textId="77777777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7324">
        <w:rPr>
          <w:rFonts w:ascii="Times New Roman" w:hAnsi="Times New Roman" w:cs="Times New Roman"/>
          <w:sz w:val="28"/>
          <w:szCs w:val="28"/>
        </w:rPr>
        <w:t xml:space="preserve"> - 11-14 лет</w:t>
      </w:r>
    </w:p>
    <w:p w14:paraId="39CB2C02" w14:textId="77777777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7324">
        <w:rPr>
          <w:rFonts w:ascii="Times New Roman" w:hAnsi="Times New Roman" w:cs="Times New Roman"/>
          <w:sz w:val="28"/>
          <w:szCs w:val="28"/>
        </w:rPr>
        <w:t xml:space="preserve"> - 15-17 лет</w:t>
      </w:r>
    </w:p>
    <w:p w14:paraId="42640AE3" w14:textId="77777777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7324">
        <w:rPr>
          <w:rFonts w:ascii="Times New Roman" w:hAnsi="Times New Roman" w:cs="Times New Roman"/>
          <w:sz w:val="28"/>
          <w:szCs w:val="28"/>
        </w:rPr>
        <w:t xml:space="preserve"> - 18-25 лет</w:t>
      </w:r>
    </w:p>
    <w:p w14:paraId="13028F38" w14:textId="77777777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7324">
        <w:rPr>
          <w:rFonts w:ascii="Times New Roman" w:hAnsi="Times New Roman" w:cs="Times New Roman"/>
          <w:sz w:val="28"/>
          <w:szCs w:val="28"/>
        </w:rPr>
        <w:t xml:space="preserve"> - 26-35 лет</w:t>
      </w:r>
    </w:p>
    <w:p w14:paraId="643D0845" w14:textId="77777777" w:rsidR="001219F2" w:rsidRPr="008E7324" w:rsidRDefault="001219F2" w:rsidP="0012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E7324">
        <w:rPr>
          <w:rFonts w:ascii="Times New Roman" w:hAnsi="Times New Roman" w:cs="Times New Roman"/>
          <w:sz w:val="28"/>
          <w:szCs w:val="28"/>
        </w:rPr>
        <w:t xml:space="preserve"> - старше 35 лет. </w:t>
      </w:r>
    </w:p>
    <w:p w14:paraId="1473305C" w14:textId="77777777" w:rsidR="001219F2" w:rsidRPr="008E7324" w:rsidRDefault="001219F2" w:rsidP="001219F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 xml:space="preserve">В случае, если коллектив, смешанный по возрасту в рамках указанных групп, коллективу присваивается категория согласно наибольшему количеству участников одной возрастной группы. </w:t>
      </w:r>
    </w:p>
    <w:p w14:paraId="2213057A" w14:textId="77777777" w:rsidR="001219F2" w:rsidRPr="002676C1" w:rsidRDefault="001219F2" w:rsidP="001219F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В случае дуэта, если участники из разных возрастных групп, то дуэт принимает участие в той группе, к которой относится участник младшего возраста.</w:t>
      </w:r>
    </w:p>
    <w:p w14:paraId="4EC5DACF" w14:textId="77777777" w:rsidR="001219F2" w:rsidRPr="005C2101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8079A" w14:textId="79A993ED" w:rsidR="001219F2" w:rsidRPr="008E7324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62">
        <w:rPr>
          <w:rFonts w:ascii="Times New Roman" w:hAnsi="Times New Roman" w:cs="Times New Roman"/>
          <w:b/>
          <w:sz w:val="28"/>
          <w:szCs w:val="28"/>
        </w:rPr>
        <w:t>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324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CF84E9A" w14:textId="77777777" w:rsidR="001219F2" w:rsidRPr="00E86C62" w:rsidRDefault="001219F2" w:rsidP="001219F2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2CEC3181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 Хореография</w:t>
      </w:r>
    </w:p>
    <w:p w14:paraId="7C33E73E" w14:textId="15298D11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1BB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Казачьяслава2025Казачийперепляс</w:t>
      </w:r>
    </w:p>
    <w:p w14:paraId="6E3B3D5E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E2520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творчество</w:t>
      </w:r>
    </w:p>
    <w:p w14:paraId="40D31EB5" w14:textId="34D8C144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0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Казачьяслава2025Казачийперезвон</w:t>
      </w:r>
    </w:p>
    <w:p w14:paraId="7E4DD6BF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346B28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420F">
        <w:rPr>
          <w:rFonts w:ascii="Times New Roman" w:hAnsi="Times New Roman" w:cs="Times New Roman"/>
          <w:sz w:val="28"/>
          <w:szCs w:val="28"/>
        </w:rPr>
        <w:t>Народные промыслы и ремёсла</w:t>
      </w:r>
    </w:p>
    <w:p w14:paraId="74FF841E" w14:textId="6107D869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1BB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Казачьяслава2025Рукамработасердцурадость</w:t>
      </w:r>
    </w:p>
    <w:p w14:paraId="097C61A5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ABC67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Вокальное мастерство</w:t>
      </w:r>
    </w:p>
    <w:p w14:paraId="2DDA7D82" w14:textId="545ECDB3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1BB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Казачьяслава2025Песнядушимоей</w:t>
      </w:r>
    </w:p>
    <w:p w14:paraId="320D9FA5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B2585A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</w:t>
      </w:r>
    </w:p>
    <w:p w14:paraId="07F4659E" w14:textId="0E1DA256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EA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Казачьяслава2025Казачьяслава</w:t>
      </w:r>
    </w:p>
    <w:p w14:paraId="45EB079C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8FC1C3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Изобразительное творчество</w:t>
      </w:r>
    </w:p>
    <w:p w14:paraId="7A094ABA" w14:textId="151D02EE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1BB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Казачьяслава2025Вдохновение</w:t>
      </w:r>
    </w:p>
    <w:p w14:paraId="5184A932" w14:textId="77777777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5BC518" w14:textId="77777777" w:rsidR="001219F2" w:rsidRPr="004E1E9B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E9B">
        <w:rPr>
          <w:rFonts w:ascii="Times New Roman" w:hAnsi="Times New Roman" w:cs="Times New Roman"/>
          <w:sz w:val="28"/>
          <w:szCs w:val="28"/>
        </w:rPr>
        <w:t>- Казачий костюм</w:t>
      </w:r>
    </w:p>
    <w:p w14:paraId="00A51312" w14:textId="27FECAC6" w:rsidR="001219F2" w:rsidRPr="00276EA8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#Казачьяслава2025</w:t>
      </w:r>
      <w:r w:rsidRPr="004E1E9B">
        <w:rPr>
          <w:rFonts w:ascii="Times New Roman" w:hAnsi="Times New Roman" w:cs="Times New Roman"/>
          <w:sz w:val="28"/>
          <w:szCs w:val="28"/>
        </w:rPr>
        <w:t>Казачийкостюм</w:t>
      </w:r>
    </w:p>
    <w:p w14:paraId="57D95BD9" w14:textId="77777777" w:rsidR="001219F2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1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A58A85" w14:textId="77777777" w:rsidR="001219F2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BFEAD5" w14:textId="74B5C719" w:rsidR="001219F2" w:rsidRPr="008E7324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6E71">
        <w:rPr>
          <w:rFonts w:ascii="Times New Roman" w:hAnsi="Times New Roman" w:cs="Times New Roman"/>
          <w:b/>
          <w:sz w:val="28"/>
          <w:szCs w:val="28"/>
        </w:rPr>
        <w:t>Сроки, порядок проведения фестиваля-</w:t>
      </w:r>
      <w:r w:rsidRPr="008E7324">
        <w:rPr>
          <w:rFonts w:ascii="Times New Roman" w:hAnsi="Times New Roman" w:cs="Times New Roman"/>
          <w:b/>
          <w:sz w:val="28"/>
          <w:szCs w:val="28"/>
        </w:rPr>
        <w:t>конкурса, награждение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1B4A74C" w14:textId="18ADE3F1" w:rsidR="001219F2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lastRenderedPageBreak/>
        <w:t>6.1. Фестиваль-конкурс проводится с 1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8E7324">
        <w:rPr>
          <w:rFonts w:ascii="Times New Roman" w:hAnsi="Times New Roman" w:cs="Times New Roman"/>
          <w:sz w:val="28"/>
          <w:szCs w:val="28"/>
        </w:rPr>
        <w:t xml:space="preserve"> по 30 августа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E7324">
        <w:rPr>
          <w:rFonts w:ascii="Times New Roman" w:hAnsi="Times New Roman" w:cs="Times New Roman"/>
          <w:sz w:val="28"/>
          <w:szCs w:val="28"/>
        </w:rPr>
        <w:t xml:space="preserve"> года на официальной странице</w:t>
      </w:r>
      <w:r w:rsidRPr="005C2101">
        <w:rPr>
          <w:rFonts w:ascii="Times New Roman" w:hAnsi="Times New Roman" w:cs="Times New Roman"/>
          <w:sz w:val="28"/>
          <w:szCs w:val="28"/>
        </w:rPr>
        <w:t xml:space="preserve"> фестиваля в социальной сети «</w:t>
      </w:r>
      <w:proofErr w:type="spellStart"/>
      <w:r w:rsidRPr="005C210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C2101">
        <w:rPr>
          <w:rFonts w:ascii="Times New Roman" w:hAnsi="Times New Roman" w:cs="Times New Roman"/>
          <w:sz w:val="28"/>
          <w:szCs w:val="28"/>
        </w:rPr>
        <w:t>»</w:t>
      </w:r>
      <w:r w:rsidR="00E07F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="00E07F99" w:rsidRPr="002F76B4">
          <w:rPr>
            <w:rStyle w:val="a4"/>
            <w:rFonts w:ascii="Times New Roman" w:hAnsi="Times New Roman" w:cs="Times New Roman"/>
            <w:sz w:val="28"/>
            <w:szCs w:val="28"/>
          </w:rPr>
          <w:t>https://vk.com/club230541912</w:t>
        </w:r>
      </w:hyperlink>
      <w:r w:rsidR="00E0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2E035" w14:textId="34767628" w:rsidR="001219F2" w:rsidRPr="008E7324" w:rsidRDefault="001219F2" w:rsidP="001219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21 сентября 2025</w:t>
      </w:r>
      <w:r w:rsidRPr="008E7324">
        <w:rPr>
          <w:rFonts w:ascii="Times New Roman" w:hAnsi="Times New Roman" w:cs="Times New Roman"/>
          <w:sz w:val="28"/>
          <w:szCs w:val="28"/>
        </w:rPr>
        <w:t xml:space="preserve"> года в МБУК БГО «Белоярский районный Дом культуры» (Свердловская область, Белоярский городской округ, </w:t>
      </w:r>
      <w:proofErr w:type="spellStart"/>
      <w:r w:rsidRPr="008E732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E7324">
        <w:rPr>
          <w:rFonts w:ascii="Times New Roman" w:hAnsi="Times New Roman" w:cs="Times New Roman"/>
          <w:sz w:val="28"/>
          <w:szCs w:val="28"/>
        </w:rPr>
        <w:t>. Белоярский, ул. Ленина, 257) состоится торжественная церемония закрытия фестиваля-конкурса.</w:t>
      </w:r>
    </w:p>
    <w:p w14:paraId="29E023AD" w14:textId="77777777" w:rsidR="001219F2" w:rsidRPr="008E7324" w:rsidRDefault="001219F2" w:rsidP="001219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 xml:space="preserve">В программе: </w:t>
      </w:r>
    </w:p>
    <w:p w14:paraId="16C57632" w14:textId="77777777" w:rsidR="001219F2" w:rsidRPr="008E7324" w:rsidRDefault="001219F2" w:rsidP="001219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- церемония награждения победителей и участников фестиваля- конкурса Свердловской области</w:t>
      </w:r>
    </w:p>
    <w:p w14:paraId="3054278B" w14:textId="77777777" w:rsidR="001219F2" w:rsidRPr="008E7324" w:rsidRDefault="001219F2" w:rsidP="001219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- Гала-концерт лучших творческих коллективов-конкурсантов Свердловской области</w:t>
      </w:r>
    </w:p>
    <w:p w14:paraId="277DCEFF" w14:textId="77777777" w:rsidR="001219F2" w:rsidRDefault="001219F2" w:rsidP="001219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- выставки ДПИ, интерактивные тематические площадки, подворья.</w:t>
      </w:r>
    </w:p>
    <w:p w14:paraId="239BA4E5" w14:textId="2F6F3782" w:rsidR="00EB152D" w:rsidRPr="008E7324" w:rsidRDefault="00EB152D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20 сентября 2025 года в Екатеринбурге состоится торжественная церемония награждения участников в категории «Дети, молодёжь, старшее поколение центров социального обслуживания и интернатов».</w:t>
      </w:r>
    </w:p>
    <w:p w14:paraId="207ADBC3" w14:textId="77777777" w:rsidR="001219F2" w:rsidRPr="008E7324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4D9A7D" w14:textId="58B14174" w:rsidR="001219F2" w:rsidRPr="008E7324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24">
        <w:rPr>
          <w:rFonts w:ascii="Times New Roman" w:hAnsi="Times New Roman" w:cs="Times New Roman"/>
          <w:b/>
          <w:sz w:val="28"/>
          <w:szCs w:val="28"/>
        </w:rPr>
        <w:t>Условия участия в конкурсной программе фестиваля-конкурса</w:t>
      </w:r>
      <w:r w:rsidR="00EB152D">
        <w:rPr>
          <w:rFonts w:ascii="Times New Roman" w:hAnsi="Times New Roman" w:cs="Times New Roman"/>
          <w:b/>
          <w:sz w:val="28"/>
          <w:szCs w:val="28"/>
        </w:rPr>
        <w:t>:</w:t>
      </w:r>
    </w:p>
    <w:p w14:paraId="53903EFD" w14:textId="02B10742" w:rsidR="001219F2" w:rsidRPr="005C2101" w:rsidRDefault="001219F2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7.1. С 1</w:t>
      </w:r>
      <w:r w:rsidR="00EB152D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8E7324">
        <w:rPr>
          <w:rFonts w:ascii="Times New Roman" w:hAnsi="Times New Roman" w:cs="Times New Roman"/>
          <w:sz w:val="28"/>
          <w:szCs w:val="28"/>
        </w:rPr>
        <w:t xml:space="preserve"> по 30 августа</w:t>
      </w:r>
      <w:r w:rsidR="00EB152D">
        <w:rPr>
          <w:rFonts w:ascii="Times New Roman" w:hAnsi="Times New Roman" w:cs="Times New Roman"/>
          <w:sz w:val="28"/>
          <w:szCs w:val="28"/>
        </w:rPr>
        <w:t xml:space="preserve"> 2025</w:t>
      </w:r>
      <w:r w:rsidRPr="008E7324">
        <w:rPr>
          <w:rFonts w:ascii="Times New Roman" w:hAnsi="Times New Roman" w:cs="Times New Roman"/>
          <w:sz w:val="28"/>
          <w:szCs w:val="28"/>
        </w:rPr>
        <w:t xml:space="preserve"> года осуществляется приём заявок от участников фестиваля-конкурса. Необходимо</w:t>
      </w:r>
      <w:r w:rsidRPr="005C2101">
        <w:rPr>
          <w:rFonts w:ascii="Times New Roman" w:hAnsi="Times New Roman" w:cs="Times New Roman"/>
          <w:sz w:val="28"/>
          <w:szCs w:val="28"/>
        </w:rPr>
        <w:t xml:space="preserve"> предоставить заявку по установленной форме в электронном виде (приложение №1) на адрес организатора</w:t>
      </w:r>
      <w:r w:rsidR="00EB152D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proofErr w:type="spellStart"/>
      <w:r w:rsidR="00EB152D">
        <w:rPr>
          <w:rFonts w:ascii="Times New Roman" w:hAnsi="Times New Roman" w:cs="Times New Roman"/>
          <w:sz w:val="28"/>
          <w:szCs w:val="28"/>
          <w:lang w:val="en-US"/>
        </w:rPr>
        <w:t>larisa</w:t>
      </w:r>
      <w:proofErr w:type="spellEnd"/>
      <w:r w:rsidR="00EB152D" w:rsidRPr="00EB15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B152D">
        <w:rPr>
          <w:rFonts w:ascii="Times New Roman" w:hAnsi="Times New Roman" w:cs="Times New Roman"/>
          <w:sz w:val="28"/>
          <w:szCs w:val="28"/>
          <w:lang w:val="en-US"/>
        </w:rPr>
        <w:t>malahit</w:t>
      </w:r>
      <w:proofErr w:type="spellEnd"/>
      <w:r w:rsidRPr="005C2101">
        <w:rPr>
          <w:rFonts w:ascii="Times New Roman" w:hAnsi="Times New Roman" w:cs="Times New Roman"/>
          <w:sz w:val="28"/>
          <w:szCs w:val="28"/>
        </w:rPr>
        <w:t>@mail.ru. В заявке чётко указывать все данные для оформлен</w:t>
      </w:r>
      <w:r>
        <w:rPr>
          <w:rFonts w:ascii="Times New Roman" w:hAnsi="Times New Roman" w:cs="Times New Roman"/>
          <w:sz w:val="28"/>
          <w:szCs w:val="28"/>
        </w:rPr>
        <w:t>ия дипломов и благодарственных писем руководителям</w:t>
      </w:r>
      <w:r w:rsidR="00EB152D">
        <w:rPr>
          <w:rFonts w:ascii="Times New Roman" w:hAnsi="Times New Roman" w:cs="Times New Roman"/>
          <w:sz w:val="28"/>
          <w:szCs w:val="28"/>
        </w:rPr>
        <w:t>;</w:t>
      </w:r>
      <w:r w:rsidRPr="005C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D4088" w14:textId="4EEB1E1C" w:rsidR="001219F2" w:rsidRPr="008E7324" w:rsidRDefault="001219F2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C2101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5C210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C2101">
        <w:rPr>
          <w:rFonts w:ascii="Times New Roman" w:hAnsi="Times New Roman" w:cs="Times New Roman"/>
          <w:sz w:val="28"/>
          <w:szCs w:val="28"/>
        </w:rPr>
        <w:t>»</w:t>
      </w:r>
      <w:r w:rsidR="00E07F9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07F99" w:rsidRPr="002F76B4">
          <w:rPr>
            <w:rStyle w:val="a4"/>
            <w:rFonts w:ascii="Times New Roman" w:hAnsi="Times New Roman" w:cs="Times New Roman"/>
            <w:sz w:val="28"/>
            <w:szCs w:val="28"/>
          </w:rPr>
          <w:t>https://vk.com/club230541912</w:t>
        </w:r>
      </w:hyperlink>
      <w:r w:rsidR="00E07F99">
        <w:rPr>
          <w:rFonts w:ascii="Times New Roman" w:hAnsi="Times New Roman" w:cs="Times New Roman"/>
          <w:sz w:val="28"/>
          <w:szCs w:val="28"/>
        </w:rPr>
        <w:t xml:space="preserve"> </w:t>
      </w:r>
      <w:r w:rsidRPr="005C2101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5C2101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5C210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оминации, соответствующей творческой работе</w:t>
      </w:r>
      <w:r w:rsidRPr="005C2101">
        <w:rPr>
          <w:rFonts w:ascii="Times New Roman" w:hAnsi="Times New Roman" w:cs="Times New Roman"/>
          <w:sz w:val="28"/>
          <w:szCs w:val="28"/>
        </w:rPr>
        <w:t xml:space="preserve">, разместить фото или видеоролик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города, села, организации, Ф.И. участника, Ф.И.О. руководителя, название работы, </w:t>
      </w:r>
      <w:r w:rsidRPr="008E7324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EB152D">
        <w:rPr>
          <w:rFonts w:ascii="Times New Roman" w:hAnsi="Times New Roman" w:cs="Times New Roman"/>
          <w:sz w:val="28"/>
          <w:szCs w:val="28"/>
        </w:rPr>
        <w:t>;</w:t>
      </w:r>
      <w:r w:rsidRPr="008E732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0318C54" w14:textId="6849F599" w:rsidR="001219F2" w:rsidRPr="008E7324" w:rsidRDefault="001219F2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7.3. Участники, приславшие фото- и видеоматериалы, тем самым разрешают организатору фестиваля-конкурса использовать их по своему усмотрению и в некоммерческих целях, в том числе для создания печатной продукции в целях популяризации фестиваля-конкурса</w:t>
      </w:r>
      <w:r w:rsidR="00EB152D">
        <w:rPr>
          <w:rFonts w:ascii="Times New Roman" w:hAnsi="Times New Roman" w:cs="Times New Roman"/>
          <w:sz w:val="28"/>
          <w:szCs w:val="28"/>
        </w:rPr>
        <w:t>;</w:t>
      </w:r>
      <w:r w:rsidRPr="008E7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15412" w14:textId="1180FBE7" w:rsidR="001219F2" w:rsidRPr="008E7324" w:rsidRDefault="001219F2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7.4. Организатор проводит экспертную оценку работы на соответствие ее цели и тематике фестиваля-конкурса и оформляет в оценочный лис</w:t>
      </w:r>
      <w:r w:rsidR="00EB152D">
        <w:rPr>
          <w:rFonts w:ascii="Times New Roman" w:hAnsi="Times New Roman" w:cs="Times New Roman"/>
          <w:sz w:val="28"/>
          <w:szCs w:val="28"/>
        </w:rPr>
        <w:t>т для работы компетентного жюри;</w:t>
      </w:r>
    </w:p>
    <w:p w14:paraId="0F07EBC6" w14:textId="77777777" w:rsidR="00066B69" w:rsidRDefault="001219F2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 xml:space="preserve">7.5. По решению организаторов </w:t>
      </w:r>
      <w:r w:rsidR="00EB152D">
        <w:rPr>
          <w:rFonts w:ascii="Times New Roman" w:hAnsi="Times New Roman" w:cs="Times New Roman"/>
          <w:sz w:val="28"/>
          <w:szCs w:val="28"/>
        </w:rPr>
        <w:t xml:space="preserve">творческие коллективы и отдельные исполнители, представившие </w:t>
      </w:r>
      <w:r w:rsidRPr="008E7324">
        <w:rPr>
          <w:rFonts w:ascii="Times New Roman" w:hAnsi="Times New Roman" w:cs="Times New Roman"/>
          <w:sz w:val="28"/>
          <w:szCs w:val="28"/>
        </w:rPr>
        <w:t>лучшие творческие номера (работы)</w:t>
      </w:r>
      <w:r w:rsidR="00EB152D">
        <w:rPr>
          <w:rFonts w:ascii="Times New Roman" w:hAnsi="Times New Roman" w:cs="Times New Roman"/>
          <w:sz w:val="28"/>
          <w:szCs w:val="28"/>
        </w:rPr>
        <w:t>,</w:t>
      </w:r>
      <w:r w:rsidRPr="008E7324">
        <w:rPr>
          <w:rFonts w:ascii="Times New Roman" w:hAnsi="Times New Roman" w:cs="Times New Roman"/>
          <w:sz w:val="28"/>
          <w:szCs w:val="28"/>
        </w:rPr>
        <w:t xml:space="preserve"> будут приглашены для участия в торжественной церемонии награждения победителей и участников фестиваля Свердловской области </w:t>
      </w:r>
      <w:r w:rsidR="00EB152D">
        <w:rPr>
          <w:rFonts w:ascii="Times New Roman" w:hAnsi="Times New Roman" w:cs="Times New Roman"/>
          <w:sz w:val="28"/>
          <w:szCs w:val="28"/>
        </w:rPr>
        <w:t xml:space="preserve">20 и </w:t>
      </w:r>
      <w:r w:rsidRPr="008E7324">
        <w:rPr>
          <w:rFonts w:ascii="Times New Roman" w:hAnsi="Times New Roman" w:cs="Times New Roman"/>
          <w:sz w:val="28"/>
          <w:szCs w:val="28"/>
        </w:rPr>
        <w:t>21 сентяб</w:t>
      </w:r>
      <w:r w:rsidR="00EB152D">
        <w:rPr>
          <w:rFonts w:ascii="Times New Roman" w:hAnsi="Times New Roman" w:cs="Times New Roman"/>
          <w:sz w:val="28"/>
          <w:szCs w:val="28"/>
        </w:rPr>
        <w:t>ря 2025</w:t>
      </w:r>
      <w:r w:rsidRPr="008E73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A632369" w14:textId="1B26A650" w:rsidR="001219F2" w:rsidRPr="005C2101" w:rsidRDefault="00066B69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Участие в фестивале-конкурсе не имеет благотворительных и иных взносов.</w:t>
      </w:r>
      <w:r w:rsidR="001219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524A0F" w14:textId="77777777" w:rsidR="001219F2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01643" w14:textId="64C08951" w:rsidR="001219F2" w:rsidRPr="00F449E7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E7">
        <w:rPr>
          <w:rFonts w:ascii="Times New Roman" w:hAnsi="Times New Roman" w:cs="Times New Roman"/>
          <w:b/>
          <w:sz w:val="28"/>
          <w:szCs w:val="28"/>
        </w:rPr>
        <w:t>Требования к творческим работам фестиваля</w:t>
      </w:r>
      <w:r>
        <w:rPr>
          <w:rFonts w:ascii="Times New Roman" w:hAnsi="Times New Roman" w:cs="Times New Roman"/>
          <w:b/>
          <w:sz w:val="28"/>
          <w:szCs w:val="28"/>
        </w:rPr>
        <w:t>-конкурса</w:t>
      </w:r>
      <w:r w:rsidR="00EB152D">
        <w:rPr>
          <w:rFonts w:ascii="Times New Roman" w:hAnsi="Times New Roman" w:cs="Times New Roman"/>
          <w:b/>
          <w:sz w:val="28"/>
          <w:szCs w:val="28"/>
        </w:rPr>
        <w:t>:</w:t>
      </w:r>
    </w:p>
    <w:p w14:paraId="1F01649E" w14:textId="77777777" w:rsidR="001219F2" w:rsidRPr="005C2101" w:rsidRDefault="001219F2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 Творческая р</w:t>
      </w:r>
      <w:r w:rsidRPr="005C2101">
        <w:rPr>
          <w:rFonts w:ascii="Times New Roman" w:hAnsi="Times New Roman" w:cs="Times New Roman"/>
          <w:sz w:val="28"/>
          <w:szCs w:val="28"/>
        </w:rPr>
        <w:t>абота должна соответствовать цели и тематике фестиваля, заявленной номинации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7DBD0C" w14:textId="77777777" w:rsidR="001219F2" w:rsidRDefault="001219F2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5C2101">
        <w:rPr>
          <w:rFonts w:ascii="Times New Roman" w:hAnsi="Times New Roman" w:cs="Times New Roman"/>
          <w:sz w:val="28"/>
          <w:szCs w:val="28"/>
        </w:rPr>
        <w:t>Работы предоставляются в фото или видео формате.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A2473" w14:textId="77777777" w:rsidR="001219F2" w:rsidRDefault="001219F2" w:rsidP="001219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E542FB" w14:textId="77777777" w:rsidR="001219F2" w:rsidRPr="005C2101" w:rsidRDefault="001219F2" w:rsidP="001219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0D24D" w14:textId="77777777" w:rsidR="00EB152D" w:rsidRDefault="00EB152D" w:rsidP="00EB152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76842" w14:textId="2270A0B4" w:rsidR="001219F2" w:rsidRPr="008E7324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24">
        <w:rPr>
          <w:rFonts w:ascii="Times New Roman" w:hAnsi="Times New Roman" w:cs="Times New Roman"/>
          <w:b/>
          <w:sz w:val="28"/>
          <w:szCs w:val="28"/>
        </w:rPr>
        <w:t>Жюри фестиваля-конкурса</w:t>
      </w:r>
      <w:r w:rsidR="00EB152D">
        <w:rPr>
          <w:rFonts w:ascii="Times New Roman" w:hAnsi="Times New Roman" w:cs="Times New Roman"/>
          <w:b/>
          <w:sz w:val="28"/>
          <w:szCs w:val="28"/>
        </w:rPr>
        <w:t>:</w:t>
      </w:r>
    </w:p>
    <w:p w14:paraId="1FA95361" w14:textId="77777777" w:rsidR="001219F2" w:rsidRDefault="001219F2" w:rsidP="00EB1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9.1. Состав жюри утверждается организаторами фестиваля-конкурса. В его состав входят независимые компетентные эксперты: общественные деятели, специалисты учреждений культуры и образования Свердловской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078FE" w14:textId="77777777" w:rsidR="001219F2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5E906C" w14:textId="74CCC1CF" w:rsidR="001219F2" w:rsidRPr="008E7324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32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6F2E4D">
        <w:rPr>
          <w:rFonts w:ascii="Times New Roman" w:hAnsi="Times New Roman" w:cs="Times New Roman"/>
          <w:b/>
          <w:sz w:val="28"/>
          <w:szCs w:val="28"/>
        </w:rPr>
        <w:t>:</w:t>
      </w:r>
    </w:p>
    <w:p w14:paraId="46441FC3" w14:textId="77777777" w:rsidR="001219F2" w:rsidRPr="008E7324" w:rsidRDefault="001219F2" w:rsidP="006F2E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10.1. Конкурсные работы оцениваются по 5 – бальной системе. По наибольшему количеству баллов жюри определяет победителей в каждой номинации, в каждой возрастной группе с присуждением званий:</w:t>
      </w:r>
    </w:p>
    <w:p w14:paraId="3E8344E5" w14:textId="77777777" w:rsidR="001219F2" w:rsidRPr="008E7324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- Гран – при;</w:t>
      </w:r>
    </w:p>
    <w:p w14:paraId="4CF6E2DA" w14:textId="3DB578B6" w:rsidR="001219F2" w:rsidRPr="008E7324" w:rsidRDefault="006F2E4D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Лауреат I, II, III степени;</w:t>
      </w:r>
      <w:r w:rsidR="001219F2" w:rsidRPr="008E7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9A0FC" w14:textId="334D6E2A" w:rsidR="001219F2" w:rsidRPr="008E7324" w:rsidRDefault="006F2E4D" w:rsidP="006F2E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1219F2" w:rsidRPr="008E7324">
        <w:rPr>
          <w:rFonts w:ascii="Times New Roman" w:hAnsi="Times New Roman" w:cs="Times New Roman"/>
          <w:sz w:val="28"/>
          <w:szCs w:val="28"/>
        </w:rPr>
        <w:t>Все участники фестиваля–конкурса награждаются дипломами, руководители награжда</w:t>
      </w:r>
      <w:r>
        <w:rPr>
          <w:rFonts w:ascii="Times New Roman" w:hAnsi="Times New Roman" w:cs="Times New Roman"/>
          <w:sz w:val="28"/>
          <w:szCs w:val="28"/>
        </w:rPr>
        <w:t>ются благодарственными письмами;</w:t>
      </w:r>
      <w:r w:rsidR="001219F2" w:rsidRPr="008E732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D51AA95" w14:textId="3C881BB2" w:rsidR="001219F2" w:rsidRPr="008E7324" w:rsidRDefault="006F2E4D" w:rsidP="006F2E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1219F2" w:rsidRPr="008E7324">
        <w:rPr>
          <w:rFonts w:ascii="Times New Roman" w:hAnsi="Times New Roman" w:cs="Times New Roman"/>
          <w:sz w:val="28"/>
          <w:szCs w:val="28"/>
        </w:rPr>
        <w:t xml:space="preserve">Обладателям звания Гран-при и Лауреатам I степени </w:t>
      </w:r>
      <w:r>
        <w:rPr>
          <w:rFonts w:ascii="Times New Roman" w:hAnsi="Times New Roman" w:cs="Times New Roman"/>
          <w:sz w:val="28"/>
          <w:szCs w:val="28"/>
        </w:rPr>
        <w:t xml:space="preserve">на церемониях награждения </w:t>
      </w:r>
      <w:r w:rsidR="001219F2" w:rsidRPr="008E7324">
        <w:rPr>
          <w:rFonts w:ascii="Times New Roman" w:hAnsi="Times New Roman" w:cs="Times New Roman"/>
          <w:sz w:val="28"/>
          <w:szCs w:val="28"/>
        </w:rPr>
        <w:t xml:space="preserve">фестиваля-конкурса вручаются дипломы победителей и </w:t>
      </w:r>
      <w:proofErr w:type="spellStart"/>
      <w:r w:rsidR="001219F2" w:rsidRPr="008E7324">
        <w:rPr>
          <w:rFonts w:ascii="Times New Roman" w:hAnsi="Times New Roman" w:cs="Times New Roman"/>
          <w:sz w:val="28"/>
          <w:szCs w:val="28"/>
        </w:rPr>
        <w:t>брендированные</w:t>
      </w:r>
      <w:proofErr w:type="spellEnd"/>
      <w:r w:rsidR="001219F2" w:rsidRPr="008E7324">
        <w:rPr>
          <w:rFonts w:ascii="Times New Roman" w:hAnsi="Times New Roman" w:cs="Times New Roman"/>
          <w:sz w:val="28"/>
          <w:szCs w:val="28"/>
        </w:rPr>
        <w:t xml:space="preserve"> призы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1219F2" w:rsidRPr="008E732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09D11A" w14:textId="4B00380F" w:rsidR="001219F2" w:rsidRPr="008E7324" w:rsidRDefault="001219F2" w:rsidP="006F2E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10.</w:t>
      </w:r>
      <w:r w:rsidR="006F2E4D">
        <w:rPr>
          <w:rFonts w:ascii="Times New Roman" w:hAnsi="Times New Roman" w:cs="Times New Roman"/>
          <w:sz w:val="28"/>
          <w:szCs w:val="28"/>
        </w:rPr>
        <w:t>4</w:t>
      </w:r>
      <w:r w:rsidRPr="008E7324">
        <w:rPr>
          <w:rFonts w:ascii="Times New Roman" w:hAnsi="Times New Roman" w:cs="Times New Roman"/>
          <w:sz w:val="28"/>
          <w:szCs w:val="28"/>
        </w:rPr>
        <w:t>. Жюри оставляет за собой право не присуждения или делен</w:t>
      </w:r>
      <w:r w:rsidR="006F2E4D">
        <w:rPr>
          <w:rFonts w:ascii="Times New Roman" w:hAnsi="Times New Roman" w:cs="Times New Roman"/>
          <w:sz w:val="28"/>
          <w:szCs w:val="28"/>
        </w:rPr>
        <w:t>ие какого-либо из призовых мест;</w:t>
      </w:r>
      <w:r w:rsidRPr="008E7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7840C" w14:textId="0F6565BC" w:rsidR="001219F2" w:rsidRPr="008E7324" w:rsidRDefault="001219F2" w:rsidP="006F2E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324">
        <w:rPr>
          <w:rFonts w:ascii="Times New Roman" w:hAnsi="Times New Roman" w:cs="Times New Roman"/>
          <w:sz w:val="28"/>
          <w:szCs w:val="28"/>
        </w:rPr>
        <w:t>10.</w:t>
      </w:r>
      <w:r w:rsidR="006F2E4D">
        <w:rPr>
          <w:rFonts w:ascii="Times New Roman" w:hAnsi="Times New Roman" w:cs="Times New Roman"/>
          <w:sz w:val="28"/>
          <w:szCs w:val="28"/>
        </w:rPr>
        <w:t>5</w:t>
      </w:r>
      <w:r w:rsidRPr="008E7324">
        <w:rPr>
          <w:rFonts w:ascii="Times New Roman" w:hAnsi="Times New Roman" w:cs="Times New Roman"/>
          <w:sz w:val="28"/>
          <w:szCs w:val="28"/>
        </w:rPr>
        <w:t>. Решения жюри оконча</w:t>
      </w:r>
      <w:r w:rsidR="006F2E4D">
        <w:rPr>
          <w:rFonts w:ascii="Times New Roman" w:hAnsi="Times New Roman" w:cs="Times New Roman"/>
          <w:sz w:val="28"/>
          <w:szCs w:val="28"/>
        </w:rPr>
        <w:t>тельны и пересмотру не подлежат;</w:t>
      </w:r>
    </w:p>
    <w:p w14:paraId="7581A3A3" w14:textId="5A082E0B" w:rsidR="001219F2" w:rsidRDefault="006F2E4D" w:rsidP="006F2E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="001219F2" w:rsidRPr="008E7324">
        <w:rPr>
          <w:rFonts w:ascii="Times New Roman" w:hAnsi="Times New Roman" w:cs="Times New Roman"/>
          <w:sz w:val="28"/>
          <w:szCs w:val="28"/>
        </w:rPr>
        <w:t>. Участникам фестиваля-конкурса субъектов Российской Федерации и зарубежья дипломы и благодарственные письма руководителям высылаются в электронном формате.</w:t>
      </w:r>
      <w:r w:rsidR="001219F2" w:rsidRPr="00FA0EB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6F97E8" w14:textId="77777777" w:rsidR="001219F2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36425" w14:textId="77777777" w:rsidR="001219F2" w:rsidRPr="005C2101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C59024" w14:textId="6FC33144" w:rsidR="001219F2" w:rsidRPr="00F449E7" w:rsidRDefault="001219F2" w:rsidP="001219F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E7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D2428A">
        <w:rPr>
          <w:rFonts w:ascii="Times New Roman" w:hAnsi="Times New Roman" w:cs="Times New Roman"/>
          <w:b/>
          <w:sz w:val="28"/>
          <w:szCs w:val="28"/>
        </w:rPr>
        <w:t>:</w:t>
      </w:r>
    </w:p>
    <w:p w14:paraId="37941882" w14:textId="28C2EFE9" w:rsidR="001219F2" w:rsidRPr="005C2101" w:rsidRDefault="001219F2" w:rsidP="00D242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Ушакова Лариса Борисовна - </w:t>
      </w:r>
      <w:r w:rsidRPr="005C2101">
        <w:rPr>
          <w:rFonts w:ascii="Times New Roman" w:hAnsi="Times New Roman" w:cs="Times New Roman"/>
          <w:sz w:val="28"/>
          <w:szCs w:val="28"/>
        </w:rPr>
        <w:t>Председатель Свердловской региональной общественной организации русской культуры и развития дружбы народов «Моё Отечество»</w:t>
      </w:r>
      <w:r w:rsidR="00D2428A"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="00D2428A" w:rsidRPr="00D2428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социального обслуживания Свердловской области «Комплексный центр социального обслуживания населения «Малахит» Орджоникидзевского района города Екатеринбурга</w:t>
      </w:r>
      <w:r w:rsidR="00D2428A">
        <w:rPr>
          <w:rFonts w:ascii="Times New Roman" w:hAnsi="Times New Roman" w:cs="Times New Roman"/>
          <w:sz w:val="28"/>
          <w:szCs w:val="28"/>
        </w:rPr>
        <w:t>, заместитель</w:t>
      </w:r>
      <w:r w:rsidRPr="00CF15F0">
        <w:rPr>
          <w:rFonts w:ascii="Times New Roman" w:hAnsi="Times New Roman" w:cs="Times New Roman"/>
          <w:sz w:val="28"/>
          <w:szCs w:val="28"/>
        </w:rPr>
        <w:t xml:space="preserve"> атамана Екатеринбургского </w:t>
      </w:r>
      <w:proofErr w:type="spellStart"/>
      <w:r w:rsidRPr="00CF15F0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CF15F0">
        <w:rPr>
          <w:rFonts w:ascii="Times New Roman" w:hAnsi="Times New Roman" w:cs="Times New Roman"/>
          <w:sz w:val="28"/>
          <w:szCs w:val="28"/>
        </w:rPr>
        <w:t xml:space="preserve"> казачьего общества «</w:t>
      </w:r>
      <w:proofErr w:type="spellStart"/>
      <w:r w:rsidRPr="00CF15F0">
        <w:rPr>
          <w:rFonts w:ascii="Times New Roman" w:hAnsi="Times New Roman" w:cs="Times New Roman"/>
          <w:sz w:val="28"/>
          <w:szCs w:val="28"/>
        </w:rPr>
        <w:t>Исетская</w:t>
      </w:r>
      <w:proofErr w:type="spellEnd"/>
      <w:r w:rsidRPr="00CF15F0">
        <w:rPr>
          <w:rFonts w:ascii="Times New Roman" w:hAnsi="Times New Roman" w:cs="Times New Roman"/>
          <w:sz w:val="28"/>
          <w:szCs w:val="28"/>
        </w:rPr>
        <w:t xml:space="preserve"> линия» «Пятый отдел Оренбургского казачьего общества» по развитию казачьей культуры; член консультативного Совета пол делам нацио</w:t>
      </w:r>
      <w:r w:rsidR="00D2428A">
        <w:rPr>
          <w:rFonts w:ascii="Times New Roman" w:hAnsi="Times New Roman" w:cs="Times New Roman"/>
          <w:sz w:val="28"/>
          <w:szCs w:val="28"/>
        </w:rPr>
        <w:t>нальностей Свердловской области, член консультативного совета при Главе города Екатеринбурга.</w:t>
      </w:r>
    </w:p>
    <w:p w14:paraId="477CFA8F" w14:textId="77777777" w:rsidR="001219F2" w:rsidRPr="005C2101" w:rsidRDefault="001219F2" w:rsidP="00121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01">
        <w:rPr>
          <w:rFonts w:ascii="Times New Roman" w:hAnsi="Times New Roman" w:cs="Times New Roman"/>
          <w:sz w:val="28"/>
          <w:szCs w:val="28"/>
        </w:rPr>
        <w:t>тел.: +7 (904) 983-78-73</w:t>
      </w:r>
    </w:p>
    <w:p w14:paraId="04F19A7B" w14:textId="0331F601" w:rsidR="00E9636E" w:rsidRPr="001219F2" w:rsidRDefault="001219F2" w:rsidP="001219F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  <w:r w:rsidRPr="005C2101">
        <w:rPr>
          <w:rFonts w:ascii="Times New Roman" w:hAnsi="Times New Roman" w:cs="Times New Roman"/>
          <w:sz w:val="28"/>
          <w:szCs w:val="28"/>
        </w:rPr>
        <w:t>е</w:t>
      </w:r>
      <w:r w:rsidRPr="002676C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C21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76C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D2428A" w:rsidRPr="00CF3C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larisa</w:t>
        </w:r>
        <w:r w:rsidR="00D2428A" w:rsidRPr="00CF3CF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2428A" w:rsidRPr="00CF3C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malahit@mail.ru</w:t>
        </w:r>
      </w:hyperlink>
    </w:p>
    <w:p w14:paraId="3AF4B904" w14:textId="596A9CC1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6A0C6AD5" w14:textId="796B5B98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26A5DDD7" w14:textId="443C5241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592C5696" w14:textId="1502A391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2149BACF" w14:textId="24905577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502B8DE5" w14:textId="31EF77F6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4AD9F62D" w14:textId="26C60613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15E3C5B2" w14:textId="5E23F961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2522F587" w14:textId="4931F61D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1CBB879C" w14:textId="614E33AD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1021630B" w14:textId="6BE165C0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41095EE7" w14:textId="1F8A89FA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20DC0F4B" w14:textId="3543710F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77552ADB" w14:textId="195A0EAB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2EF17A62" w14:textId="00F0C74A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301A1283" w14:textId="73450102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394491C4" w14:textId="1698DAF5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011498D0" w14:textId="0E3712B2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71D4F3CE" w14:textId="119A1392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5EED8F4B" w14:textId="5A9F267B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26942EA7" w14:textId="1DCE7AB6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15465AE2" w14:textId="47193D82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2E5980EA" w14:textId="3AB35EEF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0E4DCD12" w14:textId="59C0E1A3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579D0999" w14:textId="3E861530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38E7ADC7" w14:textId="2B026EE1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17648170" w14:textId="05C6550C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24B9590B" w14:textId="7599D0DC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03BE7102" w14:textId="77777777" w:rsidR="001C3B9C" w:rsidRPr="001219F2" w:rsidRDefault="001C3B9C" w:rsidP="00E9636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8EE8E45" w14:textId="62D4BAC4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160DD8E8" w14:textId="2C46FEBF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14:paraId="3AA79D49" w14:textId="77777777" w:rsidR="00E9636E" w:rsidRPr="001219F2" w:rsidRDefault="00E9636E" w:rsidP="007B511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sectPr w:rsidR="00E9636E" w:rsidRPr="0012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-1440"/>
        </w:tabs>
        <w:ind w:left="360" w:hanging="360"/>
      </w:pPr>
      <w:rPr>
        <w:rFonts w:ascii="Symbol" w:hAnsi="Symbol"/>
      </w:rPr>
    </w:lvl>
  </w:abstractNum>
  <w:abstractNum w:abstractNumId="1">
    <w:nsid w:val="0AAD446F"/>
    <w:multiLevelType w:val="multilevel"/>
    <w:tmpl w:val="3C16A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DD37FA"/>
    <w:multiLevelType w:val="multilevel"/>
    <w:tmpl w:val="A592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4B136E"/>
    <w:multiLevelType w:val="multilevel"/>
    <w:tmpl w:val="69B23D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8004630"/>
    <w:multiLevelType w:val="multilevel"/>
    <w:tmpl w:val="3D649B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2FE1952"/>
    <w:multiLevelType w:val="hybridMultilevel"/>
    <w:tmpl w:val="7E54F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33832"/>
    <w:multiLevelType w:val="hybridMultilevel"/>
    <w:tmpl w:val="2198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A08DF"/>
    <w:multiLevelType w:val="hybridMultilevel"/>
    <w:tmpl w:val="E44E1BC8"/>
    <w:lvl w:ilvl="0" w:tplc="61AA519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56"/>
    <w:rsid w:val="00025939"/>
    <w:rsid w:val="00064B3C"/>
    <w:rsid w:val="00066B69"/>
    <w:rsid w:val="001219F2"/>
    <w:rsid w:val="001772C4"/>
    <w:rsid w:val="001C3B9C"/>
    <w:rsid w:val="00253262"/>
    <w:rsid w:val="00421FC5"/>
    <w:rsid w:val="00427383"/>
    <w:rsid w:val="00476E08"/>
    <w:rsid w:val="004C3096"/>
    <w:rsid w:val="004D7FC7"/>
    <w:rsid w:val="004E2F6C"/>
    <w:rsid w:val="004E3B50"/>
    <w:rsid w:val="00543DD4"/>
    <w:rsid w:val="006C42E5"/>
    <w:rsid w:val="006C510E"/>
    <w:rsid w:val="006F2E4D"/>
    <w:rsid w:val="00790EC0"/>
    <w:rsid w:val="007B5119"/>
    <w:rsid w:val="008572D7"/>
    <w:rsid w:val="00863FEC"/>
    <w:rsid w:val="00904BCC"/>
    <w:rsid w:val="00974216"/>
    <w:rsid w:val="009B411D"/>
    <w:rsid w:val="009C4688"/>
    <w:rsid w:val="009D53A4"/>
    <w:rsid w:val="00AB3FC9"/>
    <w:rsid w:val="00AD3AD6"/>
    <w:rsid w:val="00B779E7"/>
    <w:rsid w:val="00BA1351"/>
    <w:rsid w:val="00C1666C"/>
    <w:rsid w:val="00C441F4"/>
    <w:rsid w:val="00C509E3"/>
    <w:rsid w:val="00C62752"/>
    <w:rsid w:val="00D2428A"/>
    <w:rsid w:val="00D268DC"/>
    <w:rsid w:val="00DD082D"/>
    <w:rsid w:val="00E07F99"/>
    <w:rsid w:val="00E83156"/>
    <w:rsid w:val="00E84879"/>
    <w:rsid w:val="00E9636E"/>
    <w:rsid w:val="00EB152D"/>
    <w:rsid w:val="00F4417B"/>
    <w:rsid w:val="00FD0E01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C406"/>
  <w15:docId w15:val="{1C258ED2-0EF4-432E-8DAF-DB39A4AD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30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79E7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863F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6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47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isa-malahi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30541912" TargetMode="External"/><Relationship Id="rId5" Type="http://schemas.openxmlformats.org/officeDocument/2006/relationships/hyperlink" Target="https://vk.com/club2305419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Автоматика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Курохтина</dc:creator>
  <cp:lastModifiedBy>Татьяна</cp:lastModifiedBy>
  <cp:revision>24</cp:revision>
  <dcterms:created xsi:type="dcterms:W3CDTF">2023-01-25T09:02:00Z</dcterms:created>
  <dcterms:modified xsi:type="dcterms:W3CDTF">2025-06-05T09:10:00Z</dcterms:modified>
</cp:coreProperties>
</file>